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95" w:rsidRDefault="006C5925">
      <w:pPr>
        <w:pStyle w:val="1"/>
        <w:ind w:left="1770" w:right="289" w:hanging="1402"/>
      </w:pPr>
      <w:r>
        <w:rPr>
          <w:color w:val="000080"/>
        </w:rPr>
        <w:t>Десять способ стать выдающимся</w:t>
      </w:r>
      <w:r>
        <w:rPr>
          <w:color w:val="000080"/>
          <w:spacing w:val="-67"/>
        </w:rPr>
        <w:t xml:space="preserve"> </w:t>
      </w:r>
      <w:r>
        <w:rPr>
          <w:color w:val="000080"/>
        </w:rPr>
        <w:t>родителем</w:t>
      </w:r>
    </w:p>
    <w:p w:rsidR="002A7A95" w:rsidRDefault="002A7A95">
      <w:pPr>
        <w:pStyle w:val="a3"/>
        <w:rPr>
          <w:sz w:val="30"/>
        </w:rPr>
      </w:pPr>
    </w:p>
    <w:p w:rsidR="002A7A95" w:rsidRDefault="002A7A95">
      <w:pPr>
        <w:pStyle w:val="a3"/>
        <w:spacing w:before="1"/>
        <w:rPr>
          <w:sz w:val="42"/>
        </w:rPr>
      </w:pP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</w:tabs>
        <w:ind w:right="40"/>
        <w:jc w:val="both"/>
        <w:rPr>
          <w:sz w:val="24"/>
        </w:rPr>
      </w:pPr>
      <w:r>
        <w:rPr>
          <w:color w:val="000080"/>
          <w:sz w:val="24"/>
        </w:rPr>
        <w:t>Подавайте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хороший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пример.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Ваше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поведение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–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образец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для</w:t>
      </w:r>
      <w:r>
        <w:rPr>
          <w:color w:val="000080"/>
          <w:spacing w:val="1"/>
          <w:sz w:val="24"/>
        </w:rPr>
        <w:t xml:space="preserve"> </w:t>
      </w:r>
      <w:r w:rsidR="005D1BD5">
        <w:rPr>
          <w:color w:val="000080"/>
          <w:sz w:val="24"/>
        </w:rPr>
        <w:t>подростка</w:t>
      </w:r>
      <w:r>
        <w:rPr>
          <w:color w:val="000080"/>
          <w:sz w:val="24"/>
        </w:rPr>
        <w:t>,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которому</w:t>
      </w:r>
      <w:r>
        <w:rPr>
          <w:color w:val="000080"/>
          <w:spacing w:val="-6"/>
          <w:sz w:val="24"/>
        </w:rPr>
        <w:t xml:space="preserve"> </w:t>
      </w:r>
      <w:r>
        <w:rPr>
          <w:color w:val="000080"/>
          <w:sz w:val="24"/>
        </w:rPr>
        <w:t>он старается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подражать.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</w:tabs>
        <w:ind w:right="43"/>
        <w:jc w:val="both"/>
        <w:rPr>
          <w:sz w:val="24"/>
        </w:rPr>
      </w:pPr>
      <w:r>
        <w:rPr>
          <w:color w:val="000080"/>
          <w:sz w:val="24"/>
        </w:rPr>
        <w:t>Уважайте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чувства,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мысли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и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суждения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своих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детей</w:t>
      </w:r>
      <w:r w:rsidR="005D1BD5">
        <w:rPr>
          <w:color w:val="000080"/>
          <w:sz w:val="24"/>
        </w:rPr>
        <w:t>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</w:tabs>
        <w:ind w:right="38"/>
        <w:jc w:val="both"/>
        <w:rPr>
          <w:sz w:val="24"/>
        </w:rPr>
      </w:pPr>
      <w:r>
        <w:rPr>
          <w:color w:val="000080"/>
          <w:sz w:val="24"/>
        </w:rPr>
        <w:t>Чаще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хвалите,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обнимайте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и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целуйте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своего ребенка. Он должен знать, что вы</w:t>
      </w:r>
      <w:r>
        <w:rPr>
          <w:color w:val="000080"/>
          <w:spacing w:val="-57"/>
          <w:sz w:val="24"/>
        </w:rPr>
        <w:t xml:space="preserve"> </w:t>
      </w:r>
      <w:r>
        <w:rPr>
          <w:color w:val="000080"/>
          <w:sz w:val="24"/>
        </w:rPr>
        <w:t>его</w:t>
      </w:r>
      <w:r>
        <w:rPr>
          <w:color w:val="000080"/>
          <w:spacing w:val="-2"/>
          <w:sz w:val="24"/>
        </w:rPr>
        <w:t xml:space="preserve"> </w:t>
      </w:r>
      <w:r>
        <w:rPr>
          <w:color w:val="000080"/>
          <w:sz w:val="24"/>
        </w:rPr>
        <w:t>любите.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</w:tabs>
        <w:ind w:right="40"/>
        <w:jc w:val="both"/>
        <w:rPr>
          <w:sz w:val="24"/>
        </w:rPr>
      </w:pPr>
      <w:r>
        <w:rPr>
          <w:color w:val="000080"/>
          <w:sz w:val="24"/>
        </w:rPr>
        <w:t>Всегда держите данное вами слово. Если</w:t>
      </w:r>
      <w:r>
        <w:rPr>
          <w:color w:val="000080"/>
          <w:spacing w:val="-57"/>
          <w:sz w:val="24"/>
        </w:rPr>
        <w:t xml:space="preserve"> </w:t>
      </w:r>
      <w:r>
        <w:rPr>
          <w:color w:val="000080"/>
          <w:sz w:val="24"/>
        </w:rPr>
        <w:t>все-таки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приходится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его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нарушить,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объясните</w:t>
      </w:r>
      <w:r>
        <w:rPr>
          <w:color w:val="000080"/>
          <w:spacing w:val="1"/>
          <w:sz w:val="24"/>
        </w:rPr>
        <w:t xml:space="preserve"> </w:t>
      </w:r>
      <w:r w:rsidR="005D1BD5">
        <w:rPr>
          <w:color w:val="000080"/>
          <w:sz w:val="24"/>
        </w:rPr>
        <w:t xml:space="preserve">подростку </w:t>
      </w:r>
      <w:r>
        <w:rPr>
          <w:color w:val="000080"/>
          <w:sz w:val="24"/>
        </w:rPr>
        <w:t>причины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и</w:t>
      </w:r>
      <w:r>
        <w:rPr>
          <w:color w:val="000080"/>
          <w:spacing w:val="-57"/>
          <w:sz w:val="24"/>
        </w:rPr>
        <w:t xml:space="preserve"> </w:t>
      </w:r>
      <w:r>
        <w:rPr>
          <w:color w:val="000080"/>
          <w:sz w:val="24"/>
        </w:rPr>
        <w:t>извинитесь</w:t>
      </w:r>
      <w:r>
        <w:rPr>
          <w:color w:val="000080"/>
          <w:spacing w:val="-3"/>
          <w:sz w:val="24"/>
        </w:rPr>
        <w:t xml:space="preserve"> </w:t>
      </w:r>
      <w:r>
        <w:rPr>
          <w:color w:val="000080"/>
          <w:sz w:val="24"/>
        </w:rPr>
        <w:t>перед ним.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  <w:tab w:val="left" w:pos="2042"/>
          <w:tab w:val="left" w:pos="2539"/>
          <w:tab w:val="left" w:pos="3767"/>
          <w:tab w:val="left" w:pos="4566"/>
        </w:tabs>
        <w:ind w:right="40"/>
        <w:jc w:val="both"/>
        <w:rPr>
          <w:sz w:val="24"/>
        </w:rPr>
      </w:pPr>
      <w:r>
        <w:rPr>
          <w:color w:val="000080"/>
          <w:sz w:val="24"/>
        </w:rPr>
        <w:t>Поощряйте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творческую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деятельность</w:t>
      </w:r>
      <w:r w:rsidR="005D1BD5">
        <w:rPr>
          <w:color w:val="000080"/>
          <w:sz w:val="24"/>
        </w:rPr>
        <w:t xml:space="preserve"> подростка</w:t>
      </w:r>
      <w:r>
        <w:rPr>
          <w:color w:val="000080"/>
          <w:sz w:val="24"/>
        </w:rPr>
        <w:t>.</w:t>
      </w:r>
      <w:r>
        <w:rPr>
          <w:color w:val="000080"/>
          <w:sz w:val="24"/>
        </w:rPr>
        <w:tab/>
        <w:t>Задавайте</w:t>
      </w:r>
      <w:r>
        <w:rPr>
          <w:color w:val="000080"/>
          <w:sz w:val="24"/>
        </w:rPr>
        <w:tab/>
      </w:r>
      <w:r>
        <w:rPr>
          <w:color w:val="000080"/>
          <w:spacing w:val="-1"/>
          <w:sz w:val="24"/>
        </w:rPr>
        <w:t>вопросы,</w:t>
      </w:r>
      <w:r>
        <w:rPr>
          <w:color w:val="000080"/>
          <w:spacing w:val="-58"/>
          <w:sz w:val="24"/>
        </w:rPr>
        <w:t xml:space="preserve"> </w:t>
      </w:r>
      <w:r>
        <w:rPr>
          <w:color w:val="000080"/>
          <w:sz w:val="24"/>
        </w:rPr>
        <w:t>развивающие</w:t>
      </w:r>
      <w:r>
        <w:rPr>
          <w:color w:val="000080"/>
          <w:sz w:val="24"/>
        </w:rPr>
        <w:tab/>
      </w:r>
      <w:r>
        <w:rPr>
          <w:color w:val="000080"/>
          <w:sz w:val="24"/>
        </w:rPr>
        <w:tab/>
      </w:r>
      <w:r>
        <w:rPr>
          <w:color w:val="000080"/>
          <w:sz w:val="24"/>
        </w:rPr>
        <w:t>воображение</w:t>
      </w:r>
      <w:r>
        <w:rPr>
          <w:color w:val="000080"/>
          <w:sz w:val="24"/>
        </w:rPr>
        <w:tab/>
      </w:r>
      <w:r>
        <w:rPr>
          <w:color w:val="000080"/>
          <w:spacing w:val="-2"/>
          <w:sz w:val="24"/>
        </w:rPr>
        <w:t>и</w:t>
      </w:r>
      <w:r>
        <w:rPr>
          <w:color w:val="000080"/>
          <w:spacing w:val="-58"/>
          <w:sz w:val="24"/>
        </w:rPr>
        <w:t xml:space="preserve"> </w:t>
      </w:r>
      <w:r>
        <w:rPr>
          <w:color w:val="000080"/>
          <w:sz w:val="24"/>
        </w:rPr>
        <w:t>любознательность.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  <w:tab w:val="left" w:pos="2093"/>
          <w:tab w:val="left" w:pos="3511"/>
        </w:tabs>
        <w:ind w:right="38"/>
        <w:jc w:val="both"/>
        <w:rPr>
          <w:sz w:val="24"/>
        </w:rPr>
      </w:pPr>
      <w:r>
        <w:rPr>
          <w:color w:val="000080"/>
          <w:sz w:val="24"/>
        </w:rPr>
        <w:t>Повышайте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самооценку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ребенка,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поощряя</w:t>
      </w:r>
      <w:r>
        <w:rPr>
          <w:color w:val="000080"/>
          <w:sz w:val="24"/>
        </w:rPr>
        <w:tab/>
        <w:t>любые</w:t>
      </w:r>
      <w:r>
        <w:rPr>
          <w:color w:val="000080"/>
          <w:sz w:val="24"/>
        </w:rPr>
        <w:tab/>
      </w:r>
      <w:r>
        <w:rPr>
          <w:color w:val="000080"/>
          <w:spacing w:val="-1"/>
          <w:sz w:val="24"/>
        </w:rPr>
        <w:t>проявления</w:t>
      </w:r>
      <w:r>
        <w:rPr>
          <w:color w:val="000080"/>
          <w:spacing w:val="-58"/>
          <w:sz w:val="24"/>
        </w:rPr>
        <w:t xml:space="preserve"> </w:t>
      </w:r>
      <w:r>
        <w:rPr>
          <w:color w:val="000080"/>
          <w:sz w:val="24"/>
        </w:rPr>
        <w:t>самостоятельности.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</w:tabs>
        <w:ind w:right="39"/>
        <w:jc w:val="both"/>
        <w:rPr>
          <w:sz w:val="24"/>
        </w:rPr>
      </w:pPr>
      <w:r>
        <w:rPr>
          <w:color w:val="000080"/>
          <w:sz w:val="24"/>
        </w:rPr>
        <w:t>Будьте в курсе того, что происходит в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жизни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вашего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ребенка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–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в</w:t>
      </w:r>
      <w:r w:rsidR="005D1BD5">
        <w:rPr>
          <w:color w:val="000080"/>
          <w:sz w:val="24"/>
        </w:rPr>
        <w:t xml:space="preserve"> колледже</w:t>
      </w:r>
      <w:r>
        <w:rPr>
          <w:color w:val="000080"/>
          <w:sz w:val="24"/>
        </w:rPr>
        <w:t>,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на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улице,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с</w:t>
      </w:r>
      <w:r>
        <w:rPr>
          <w:color w:val="000080"/>
          <w:spacing w:val="-1"/>
          <w:sz w:val="24"/>
        </w:rPr>
        <w:t xml:space="preserve"> </w:t>
      </w:r>
      <w:r>
        <w:rPr>
          <w:color w:val="000080"/>
          <w:sz w:val="24"/>
        </w:rPr>
        <w:t>друзьями.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</w:tabs>
        <w:jc w:val="both"/>
        <w:rPr>
          <w:sz w:val="24"/>
        </w:rPr>
      </w:pPr>
      <w:r>
        <w:rPr>
          <w:color w:val="000080"/>
          <w:sz w:val="24"/>
        </w:rPr>
        <w:t>Управляйте поведением своего ребенка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твердо, честно и с лю</w:t>
      </w:r>
      <w:r>
        <w:rPr>
          <w:color w:val="000080"/>
          <w:sz w:val="24"/>
        </w:rPr>
        <w:t>бовью. Обсуждайте</w:t>
      </w:r>
      <w:r>
        <w:rPr>
          <w:color w:val="000080"/>
          <w:spacing w:val="-57"/>
          <w:sz w:val="24"/>
        </w:rPr>
        <w:t xml:space="preserve"> </w:t>
      </w:r>
      <w:r>
        <w:rPr>
          <w:color w:val="000080"/>
          <w:sz w:val="24"/>
        </w:rPr>
        <w:t>поступки</w:t>
      </w:r>
      <w:r>
        <w:rPr>
          <w:color w:val="000080"/>
          <w:spacing w:val="-2"/>
          <w:sz w:val="24"/>
        </w:rPr>
        <w:t xml:space="preserve"> </w:t>
      </w:r>
      <w:r>
        <w:rPr>
          <w:color w:val="000080"/>
          <w:sz w:val="24"/>
        </w:rPr>
        <w:t>ребенка,</w:t>
      </w:r>
      <w:r>
        <w:rPr>
          <w:color w:val="000080"/>
          <w:spacing w:val="-1"/>
          <w:sz w:val="24"/>
        </w:rPr>
        <w:t xml:space="preserve"> </w:t>
      </w:r>
      <w:r>
        <w:rPr>
          <w:color w:val="000080"/>
          <w:sz w:val="24"/>
        </w:rPr>
        <w:t>а</w:t>
      </w:r>
      <w:r>
        <w:rPr>
          <w:color w:val="000080"/>
          <w:spacing w:val="-2"/>
          <w:sz w:val="24"/>
        </w:rPr>
        <w:t xml:space="preserve"> </w:t>
      </w:r>
      <w:r>
        <w:rPr>
          <w:color w:val="000080"/>
          <w:sz w:val="24"/>
        </w:rPr>
        <w:t>не</w:t>
      </w:r>
      <w:r>
        <w:rPr>
          <w:color w:val="000080"/>
          <w:spacing w:val="2"/>
          <w:sz w:val="24"/>
        </w:rPr>
        <w:t xml:space="preserve"> </w:t>
      </w:r>
      <w:r>
        <w:rPr>
          <w:color w:val="000080"/>
          <w:sz w:val="24"/>
        </w:rPr>
        <w:t>его</w:t>
      </w:r>
      <w:r>
        <w:rPr>
          <w:color w:val="000080"/>
          <w:spacing w:val="-2"/>
          <w:sz w:val="24"/>
        </w:rPr>
        <w:t xml:space="preserve"> </w:t>
      </w:r>
      <w:r>
        <w:rPr>
          <w:color w:val="000080"/>
          <w:sz w:val="24"/>
        </w:rPr>
        <w:t>личность.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</w:tabs>
        <w:jc w:val="both"/>
        <w:rPr>
          <w:sz w:val="24"/>
        </w:rPr>
      </w:pPr>
      <w:r>
        <w:rPr>
          <w:color w:val="000080"/>
          <w:sz w:val="24"/>
        </w:rPr>
        <w:t>Устанавливайте семейные традиции. Не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жалейте</w:t>
      </w:r>
      <w:r>
        <w:rPr>
          <w:color w:val="000080"/>
          <w:spacing w:val="17"/>
          <w:sz w:val="24"/>
        </w:rPr>
        <w:t xml:space="preserve"> </w:t>
      </w:r>
      <w:r>
        <w:rPr>
          <w:color w:val="000080"/>
          <w:sz w:val="24"/>
        </w:rPr>
        <w:t>времени</w:t>
      </w:r>
      <w:r>
        <w:rPr>
          <w:color w:val="000080"/>
          <w:spacing w:val="19"/>
          <w:sz w:val="24"/>
        </w:rPr>
        <w:t xml:space="preserve"> </w:t>
      </w:r>
      <w:r>
        <w:rPr>
          <w:color w:val="000080"/>
          <w:sz w:val="24"/>
        </w:rPr>
        <w:t>на</w:t>
      </w:r>
      <w:r>
        <w:rPr>
          <w:color w:val="000080"/>
          <w:spacing w:val="17"/>
          <w:sz w:val="24"/>
        </w:rPr>
        <w:t xml:space="preserve"> </w:t>
      </w:r>
      <w:r w:rsidR="005D1BD5">
        <w:rPr>
          <w:color w:val="000080"/>
          <w:sz w:val="24"/>
        </w:rPr>
        <w:t>общение с вашим ребенком.</w:t>
      </w:r>
    </w:p>
    <w:p w:rsidR="002A7A95" w:rsidRDefault="006C5925">
      <w:pPr>
        <w:pStyle w:val="a4"/>
        <w:numPr>
          <w:ilvl w:val="0"/>
          <w:numId w:val="3"/>
        </w:numPr>
        <w:tabs>
          <w:tab w:val="left" w:pos="467"/>
          <w:tab w:val="left" w:pos="2549"/>
          <w:tab w:val="left" w:pos="3477"/>
        </w:tabs>
        <w:ind w:right="38"/>
        <w:jc w:val="both"/>
        <w:rPr>
          <w:sz w:val="24"/>
        </w:rPr>
      </w:pPr>
      <w:r>
        <w:rPr>
          <w:color w:val="000080"/>
          <w:sz w:val="24"/>
        </w:rPr>
        <w:t>Настраивайтесь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на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лучшее.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Таким</w:t>
      </w:r>
      <w:r>
        <w:rPr>
          <w:color w:val="000080"/>
          <w:spacing w:val="-57"/>
          <w:sz w:val="24"/>
        </w:rPr>
        <w:t xml:space="preserve"> </w:t>
      </w:r>
      <w:r>
        <w:rPr>
          <w:color w:val="000080"/>
          <w:sz w:val="24"/>
        </w:rPr>
        <w:t>образом,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вам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и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вашему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ребенку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будет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легче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настроиться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на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преодоление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</w:rPr>
        <w:t>препятствий</w:t>
      </w:r>
      <w:r>
        <w:rPr>
          <w:color w:val="000080"/>
          <w:sz w:val="24"/>
        </w:rPr>
        <w:tab/>
        <w:t>и</w:t>
      </w:r>
      <w:r>
        <w:rPr>
          <w:color w:val="000080"/>
          <w:sz w:val="24"/>
        </w:rPr>
        <w:tab/>
        <w:t>достижение</w:t>
      </w:r>
      <w:r>
        <w:rPr>
          <w:color w:val="000080"/>
          <w:spacing w:val="-58"/>
          <w:sz w:val="24"/>
        </w:rPr>
        <w:t xml:space="preserve"> </w:t>
      </w:r>
      <w:r>
        <w:rPr>
          <w:color w:val="000080"/>
          <w:sz w:val="24"/>
        </w:rPr>
        <w:t>поставленных</w:t>
      </w:r>
      <w:r>
        <w:rPr>
          <w:color w:val="000080"/>
          <w:spacing w:val="-2"/>
          <w:sz w:val="24"/>
        </w:rPr>
        <w:t xml:space="preserve"> </w:t>
      </w:r>
      <w:r>
        <w:rPr>
          <w:color w:val="000080"/>
          <w:sz w:val="24"/>
        </w:rPr>
        <w:t>целей.</w:t>
      </w:r>
    </w:p>
    <w:p w:rsidR="002A7A95" w:rsidRDefault="006C5925">
      <w:pPr>
        <w:pStyle w:val="1"/>
        <w:ind w:left="1085" w:right="681" w:hanging="324"/>
      </w:pPr>
      <w:r>
        <w:br w:type="column"/>
      </w:r>
      <w:r>
        <w:rPr>
          <w:color w:val="800000"/>
        </w:rPr>
        <w:lastRenderedPageBreak/>
        <w:t>Эффективное управление</w:t>
      </w:r>
      <w:r>
        <w:rPr>
          <w:color w:val="800000"/>
          <w:spacing w:val="-67"/>
        </w:rPr>
        <w:t xml:space="preserve"> </w:t>
      </w:r>
      <w:r>
        <w:rPr>
          <w:color w:val="800000"/>
        </w:rPr>
        <w:t>поведением</w:t>
      </w:r>
      <w:r w:rsidR="005D1BD5">
        <w:rPr>
          <w:color w:val="800000"/>
        </w:rPr>
        <w:t xml:space="preserve"> подростка</w:t>
      </w:r>
    </w:p>
    <w:p w:rsidR="002A7A95" w:rsidRDefault="002A7A95">
      <w:pPr>
        <w:pStyle w:val="a3"/>
        <w:rPr>
          <w:sz w:val="30"/>
        </w:rPr>
      </w:pPr>
    </w:p>
    <w:p w:rsidR="002A7A95" w:rsidRDefault="002A7A95">
      <w:pPr>
        <w:pStyle w:val="a3"/>
        <w:rPr>
          <w:sz w:val="38"/>
        </w:rPr>
      </w:pPr>
    </w:p>
    <w:p w:rsidR="002A7A95" w:rsidRDefault="006C5925">
      <w:pPr>
        <w:pStyle w:val="a3"/>
        <w:ind w:left="106" w:right="43"/>
        <w:jc w:val="both"/>
      </w:pPr>
      <w:r>
        <w:rPr>
          <w:color w:val="800000"/>
        </w:rPr>
        <w:t>Дисциплина это не значит наказывать, мстить и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 xml:space="preserve">вымещать на </w:t>
      </w:r>
      <w:r w:rsidR="005D1BD5">
        <w:rPr>
          <w:color w:val="800000"/>
        </w:rPr>
        <w:t xml:space="preserve">подростке </w:t>
      </w:r>
      <w:r>
        <w:rPr>
          <w:color w:val="800000"/>
        </w:rPr>
        <w:t>свою неудовлетворенность и</w:t>
      </w:r>
      <w:r w:rsidR="005D1BD5">
        <w:rPr>
          <w:color w:val="800000"/>
        </w:rPr>
        <w:t xml:space="preserve"> </w:t>
      </w:r>
      <w:r>
        <w:rPr>
          <w:color w:val="800000"/>
          <w:spacing w:val="-47"/>
        </w:rPr>
        <w:t xml:space="preserve"> </w:t>
      </w:r>
      <w:r>
        <w:rPr>
          <w:color w:val="800000"/>
        </w:rPr>
        <w:t>гнев.</w:t>
      </w:r>
    </w:p>
    <w:p w:rsidR="002A7A95" w:rsidRDefault="006C5925">
      <w:pPr>
        <w:pStyle w:val="a3"/>
        <w:spacing w:before="1"/>
        <w:ind w:left="106" w:right="42"/>
        <w:jc w:val="both"/>
      </w:pPr>
      <w:r>
        <w:rPr>
          <w:color w:val="800000"/>
        </w:rPr>
        <w:t>Это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значит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привить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ребенку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навыки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самодисциплины,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умение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оценивать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ситуацию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и</w:t>
      </w:r>
      <w:r>
        <w:rPr>
          <w:color w:val="800000"/>
          <w:spacing w:val="-47"/>
        </w:rPr>
        <w:t xml:space="preserve"> </w:t>
      </w:r>
      <w:r>
        <w:rPr>
          <w:color w:val="800000"/>
        </w:rPr>
        <w:t>делать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выбор,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принимая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ответственные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решения.</w:t>
      </w:r>
    </w:p>
    <w:p w:rsidR="002A7A95" w:rsidRDefault="002A7A95">
      <w:pPr>
        <w:pStyle w:val="a3"/>
        <w:rPr>
          <w:sz w:val="24"/>
        </w:rPr>
      </w:pPr>
    </w:p>
    <w:p w:rsidR="002A7A95" w:rsidRDefault="006C5925">
      <w:pPr>
        <w:pStyle w:val="a4"/>
        <w:numPr>
          <w:ilvl w:val="0"/>
          <w:numId w:val="2"/>
        </w:numPr>
        <w:tabs>
          <w:tab w:val="left" w:pos="364"/>
        </w:tabs>
        <w:ind w:firstLine="0"/>
        <w:rPr>
          <w:sz w:val="20"/>
        </w:rPr>
      </w:pPr>
      <w:r>
        <w:rPr>
          <w:color w:val="800000"/>
          <w:sz w:val="20"/>
        </w:rPr>
        <w:t>Быть педагогом: спросите себя «Как я лучше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всего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могу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помочь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своему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ребенку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научиться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хорошо себя</w:t>
      </w:r>
      <w:r>
        <w:rPr>
          <w:color w:val="800000"/>
          <w:spacing w:val="-1"/>
          <w:sz w:val="20"/>
        </w:rPr>
        <w:t xml:space="preserve"> </w:t>
      </w:r>
      <w:r>
        <w:rPr>
          <w:color w:val="800000"/>
          <w:sz w:val="20"/>
        </w:rPr>
        <w:t>вести?»</w:t>
      </w:r>
    </w:p>
    <w:p w:rsidR="002A7A95" w:rsidRDefault="006C5925">
      <w:pPr>
        <w:pStyle w:val="a4"/>
        <w:numPr>
          <w:ilvl w:val="0"/>
          <w:numId w:val="2"/>
        </w:numPr>
        <w:tabs>
          <w:tab w:val="left" w:pos="376"/>
        </w:tabs>
        <w:spacing w:before="1"/>
        <w:ind w:firstLine="0"/>
        <w:rPr>
          <w:sz w:val="20"/>
        </w:rPr>
      </w:pPr>
      <w:r>
        <w:rPr>
          <w:color w:val="800000"/>
          <w:sz w:val="20"/>
        </w:rPr>
        <w:t>Быть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наставником: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поощряйте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правильное</w:t>
      </w:r>
      <w:r>
        <w:rPr>
          <w:color w:val="800000"/>
          <w:spacing w:val="-47"/>
          <w:sz w:val="20"/>
        </w:rPr>
        <w:t xml:space="preserve"> </w:t>
      </w:r>
      <w:r>
        <w:rPr>
          <w:color w:val="800000"/>
          <w:sz w:val="20"/>
        </w:rPr>
        <w:t>поведение,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осуждайте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и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навешивайте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ярлыков.</w:t>
      </w:r>
    </w:p>
    <w:p w:rsidR="002A7A95" w:rsidRDefault="006C5925">
      <w:pPr>
        <w:pStyle w:val="a4"/>
        <w:numPr>
          <w:ilvl w:val="0"/>
          <w:numId w:val="2"/>
        </w:numPr>
        <w:tabs>
          <w:tab w:val="left" w:pos="301"/>
        </w:tabs>
        <w:ind w:firstLine="0"/>
        <w:rPr>
          <w:sz w:val="20"/>
        </w:rPr>
      </w:pPr>
      <w:r>
        <w:rPr>
          <w:color w:val="800000"/>
          <w:sz w:val="20"/>
        </w:rPr>
        <w:t>Быть спокойным: избегайте крика, запугивания.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Говорите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спокойно,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ясно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и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понятно.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Если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вы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слишком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взволнованы,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переведите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дыхание,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займитесь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чем-нибудь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другим</w:t>
      </w:r>
      <w:r w:rsidR="005329CE">
        <w:rPr>
          <w:color w:val="800000"/>
          <w:sz w:val="20"/>
        </w:rPr>
        <w:t>.</w:t>
      </w:r>
    </w:p>
    <w:p w:rsidR="002A7A95" w:rsidRDefault="006C5925">
      <w:pPr>
        <w:pStyle w:val="a4"/>
        <w:numPr>
          <w:ilvl w:val="0"/>
          <w:numId w:val="2"/>
        </w:numPr>
        <w:tabs>
          <w:tab w:val="left" w:pos="392"/>
        </w:tabs>
        <w:ind w:right="40" w:firstLine="0"/>
        <w:rPr>
          <w:sz w:val="20"/>
        </w:rPr>
      </w:pPr>
      <w:r>
        <w:rPr>
          <w:color w:val="800000"/>
          <w:sz w:val="20"/>
        </w:rPr>
        <w:t>Быть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твердым,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справедливым: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установите</w:t>
      </w:r>
      <w:r>
        <w:rPr>
          <w:color w:val="800000"/>
          <w:spacing w:val="-47"/>
          <w:sz w:val="20"/>
        </w:rPr>
        <w:t xml:space="preserve"> </w:t>
      </w:r>
      <w:r>
        <w:rPr>
          <w:color w:val="800000"/>
          <w:sz w:val="20"/>
        </w:rPr>
        <w:t>ясные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и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понятные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пра</w:t>
      </w:r>
      <w:r>
        <w:rPr>
          <w:color w:val="800000"/>
          <w:sz w:val="20"/>
        </w:rPr>
        <w:t>вила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поведения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вашего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ребенка и границы дозволенного. Убедитесь в том,</w:t>
      </w:r>
      <w:r>
        <w:rPr>
          <w:color w:val="800000"/>
          <w:spacing w:val="-47"/>
          <w:sz w:val="20"/>
        </w:rPr>
        <w:t xml:space="preserve"> </w:t>
      </w:r>
      <w:r>
        <w:rPr>
          <w:color w:val="800000"/>
          <w:sz w:val="20"/>
        </w:rPr>
        <w:t>что он</w:t>
      </w:r>
      <w:r>
        <w:rPr>
          <w:color w:val="800000"/>
          <w:spacing w:val="48"/>
          <w:sz w:val="20"/>
        </w:rPr>
        <w:t xml:space="preserve"> </w:t>
      </w:r>
      <w:r>
        <w:rPr>
          <w:color w:val="800000"/>
          <w:sz w:val="20"/>
        </w:rPr>
        <w:t>понимает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ваши</w:t>
      </w:r>
      <w:r>
        <w:rPr>
          <w:color w:val="800000"/>
          <w:spacing w:val="-2"/>
          <w:sz w:val="20"/>
        </w:rPr>
        <w:t xml:space="preserve"> </w:t>
      </w:r>
      <w:r>
        <w:rPr>
          <w:color w:val="800000"/>
          <w:sz w:val="20"/>
        </w:rPr>
        <w:t>ожидания.</w:t>
      </w:r>
    </w:p>
    <w:p w:rsidR="002A7A95" w:rsidRDefault="006C5925">
      <w:pPr>
        <w:pStyle w:val="a4"/>
        <w:numPr>
          <w:ilvl w:val="0"/>
          <w:numId w:val="2"/>
        </w:numPr>
        <w:tabs>
          <w:tab w:val="left" w:pos="426"/>
        </w:tabs>
        <w:spacing w:before="1"/>
        <w:ind w:right="43" w:firstLine="0"/>
        <w:rPr>
          <w:sz w:val="20"/>
        </w:rPr>
      </w:pPr>
      <w:r>
        <w:rPr>
          <w:color w:val="800000"/>
          <w:sz w:val="20"/>
        </w:rPr>
        <w:t>Быть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старшим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товарищем: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слушайте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своего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ребенка,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старайтесь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объяснять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вашу реакцию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на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его поведение, но не оправдывайтесь.</w:t>
      </w:r>
    </w:p>
    <w:p w:rsidR="002A7A95" w:rsidRDefault="006C5925">
      <w:pPr>
        <w:pStyle w:val="a4"/>
        <w:numPr>
          <w:ilvl w:val="0"/>
          <w:numId w:val="2"/>
        </w:numPr>
        <w:tabs>
          <w:tab w:val="left" w:pos="421"/>
        </w:tabs>
        <w:ind w:right="42" w:firstLine="0"/>
        <w:rPr>
          <w:sz w:val="20"/>
        </w:rPr>
      </w:pPr>
      <w:r>
        <w:rPr>
          <w:color w:val="800000"/>
          <w:sz w:val="20"/>
        </w:rPr>
        <w:t>Быть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последовательным: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установив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правила,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строго придерживайтесь их.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Допуская гибкость,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постарайтесь не</w:t>
      </w:r>
      <w:r>
        <w:rPr>
          <w:color w:val="800000"/>
          <w:spacing w:val="-1"/>
          <w:sz w:val="20"/>
        </w:rPr>
        <w:t xml:space="preserve"> </w:t>
      </w:r>
      <w:r>
        <w:rPr>
          <w:color w:val="800000"/>
          <w:sz w:val="20"/>
        </w:rPr>
        <w:t>стать жертвой</w:t>
      </w:r>
      <w:r>
        <w:rPr>
          <w:color w:val="800000"/>
          <w:spacing w:val="-2"/>
          <w:sz w:val="20"/>
        </w:rPr>
        <w:t xml:space="preserve"> </w:t>
      </w:r>
      <w:r>
        <w:rPr>
          <w:color w:val="800000"/>
          <w:sz w:val="20"/>
        </w:rPr>
        <w:t>манипуляций.</w:t>
      </w:r>
    </w:p>
    <w:p w:rsidR="002A7A95" w:rsidRDefault="006C5925">
      <w:pPr>
        <w:pStyle w:val="a4"/>
        <w:numPr>
          <w:ilvl w:val="0"/>
          <w:numId w:val="2"/>
        </w:numPr>
        <w:tabs>
          <w:tab w:val="left" w:pos="414"/>
        </w:tabs>
        <w:ind w:right="40" w:firstLine="0"/>
        <w:rPr>
          <w:sz w:val="20"/>
        </w:rPr>
      </w:pPr>
      <w:r>
        <w:rPr>
          <w:color w:val="800000"/>
          <w:sz w:val="20"/>
        </w:rPr>
        <w:t>Быть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терпеливым: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любые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изменения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трудно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переживаются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даже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взрослыми.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Ребенок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должен</w:t>
      </w:r>
      <w:r>
        <w:rPr>
          <w:color w:val="800000"/>
          <w:spacing w:val="-47"/>
          <w:sz w:val="20"/>
        </w:rPr>
        <w:t xml:space="preserve"> </w:t>
      </w:r>
      <w:r>
        <w:rPr>
          <w:color w:val="800000"/>
          <w:sz w:val="20"/>
        </w:rPr>
        <w:t>иметь</w:t>
      </w:r>
      <w:r>
        <w:rPr>
          <w:color w:val="800000"/>
          <w:spacing w:val="-1"/>
          <w:sz w:val="20"/>
        </w:rPr>
        <w:t xml:space="preserve"> </w:t>
      </w:r>
      <w:r>
        <w:rPr>
          <w:color w:val="800000"/>
          <w:sz w:val="20"/>
        </w:rPr>
        <w:t>право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на ошибку.</w:t>
      </w:r>
    </w:p>
    <w:p w:rsidR="002A7A95" w:rsidRDefault="006C5925">
      <w:pPr>
        <w:pStyle w:val="a4"/>
        <w:numPr>
          <w:ilvl w:val="0"/>
          <w:numId w:val="2"/>
        </w:numPr>
        <w:tabs>
          <w:tab w:val="left" w:pos="407"/>
        </w:tabs>
        <w:ind w:firstLine="0"/>
        <w:rPr>
          <w:sz w:val="20"/>
        </w:rPr>
      </w:pPr>
      <w:r>
        <w:rPr>
          <w:color w:val="800000"/>
          <w:sz w:val="20"/>
        </w:rPr>
        <w:t>Быть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осведомленным: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почему</w:t>
      </w:r>
      <w:r>
        <w:rPr>
          <w:color w:val="800000"/>
          <w:spacing w:val="1"/>
          <w:sz w:val="20"/>
        </w:rPr>
        <w:t xml:space="preserve"> </w:t>
      </w:r>
      <w:r w:rsidR="005329CE">
        <w:rPr>
          <w:color w:val="800000"/>
          <w:sz w:val="20"/>
        </w:rPr>
        <w:t>подросток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ведет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себя неподобающим образом – у него проблемы в</w:t>
      </w:r>
      <w:r>
        <w:rPr>
          <w:color w:val="800000"/>
          <w:spacing w:val="1"/>
          <w:sz w:val="20"/>
        </w:rPr>
        <w:t xml:space="preserve"> </w:t>
      </w:r>
      <w:r w:rsidR="005329CE">
        <w:rPr>
          <w:color w:val="800000"/>
          <w:sz w:val="20"/>
        </w:rPr>
        <w:t>колледже</w:t>
      </w:r>
      <w:r>
        <w:rPr>
          <w:color w:val="800000"/>
          <w:sz w:val="20"/>
        </w:rPr>
        <w:t>, он чего-то боится, его пугают перемены в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жизни или</w:t>
      </w:r>
      <w:r>
        <w:rPr>
          <w:color w:val="800000"/>
          <w:spacing w:val="-1"/>
          <w:sz w:val="20"/>
        </w:rPr>
        <w:t xml:space="preserve"> </w:t>
      </w:r>
      <w:r>
        <w:rPr>
          <w:color w:val="800000"/>
          <w:sz w:val="20"/>
        </w:rPr>
        <w:t>потери?</w:t>
      </w:r>
    </w:p>
    <w:p w:rsidR="002A7A95" w:rsidRDefault="006C5925">
      <w:pPr>
        <w:pStyle w:val="a4"/>
        <w:numPr>
          <w:ilvl w:val="0"/>
          <w:numId w:val="2"/>
        </w:numPr>
        <w:tabs>
          <w:tab w:val="left" w:pos="388"/>
        </w:tabs>
        <w:ind w:right="38" w:firstLine="0"/>
        <w:rPr>
          <w:sz w:val="20"/>
        </w:rPr>
      </w:pPr>
      <w:r>
        <w:rPr>
          <w:color w:val="800000"/>
          <w:sz w:val="20"/>
        </w:rPr>
        <w:t>Быть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любящим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отцом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или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матерью: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ребенку</w:t>
      </w:r>
      <w:r>
        <w:rPr>
          <w:color w:val="800000"/>
          <w:spacing w:val="-47"/>
          <w:sz w:val="20"/>
        </w:rPr>
        <w:t xml:space="preserve"> </w:t>
      </w:r>
      <w:r>
        <w:rPr>
          <w:color w:val="800000"/>
          <w:sz w:val="20"/>
        </w:rPr>
        <w:t>нужна любовь и внимание. Ваша любовь к</w:t>
      </w:r>
      <w:r>
        <w:rPr>
          <w:color w:val="800000"/>
          <w:spacing w:val="50"/>
          <w:sz w:val="20"/>
        </w:rPr>
        <w:t xml:space="preserve"> </w:t>
      </w:r>
      <w:r>
        <w:rPr>
          <w:color w:val="800000"/>
        </w:rPr>
        <w:t>нему</w:t>
      </w:r>
      <w:r>
        <w:rPr>
          <w:color w:val="800000"/>
          <w:spacing w:val="1"/>
        </w:rPr>
        <w:t xml:space="preserve"> </w:t>
      </w:r>
      <w:r>
        <w:rPr>
          <w:color w:val="800000"/>
          <w:sz w:val="20"/>
        </w:rPr>
        <w:t>не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должна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находиться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в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зависимости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от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его</w:t>
      </w:r>
      <w:r>
        <w:rPr>
          <w:color w:val="800000"/>
          <w:spacing w:val="1"/>
          <w:sz w:val="20"/>
        </w:rPr>
        <w:t xml:space="preserve"> </w:t>
      </w:r>
      <w:r>
        <w:rPr>
          <w:color w:val="800000"/>
          <w:sz w:val="20"/>
        </w:rPr>
        <w:t>поведения.</w:t>
      </w:r>
    </w:p>
    <w:p w:rsidR="002A7A95" w:rsidRDefault="006C5925">
      <w:pPr>
        <w:pStyle w:val="1"/>
        <w:ind w:left="870"/>
      </w:pPr>
      <w:r>
        <w:br w:type="column"/>
      </w:r>
      <w:r>
        <w:rPr>
          <w:color w:val="008000"/>
        </w:rPr>
        <w:lastRenderedPageBreak/>
        <w:t>Десять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способов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снять</w:t>
      </w:r>
    </w:p>
    <w:p w:rsidR="002A7A95" w:rsidRDefault="006C5925">
      <w:pPr>
        <w:ind w:left="843"/>
        <w:rPr>
          <w:sz w:val="28"/>
        </w:rPr>
      </w:pPr>
      <w:r>
        <w:rPr>
          <w:color w:val="008000"/>
          <w:sz w:val="28"/>
        </w:rPr>
        <w:t>«родительский</w:t>
      </w:r>
      <w:r>
        <w:rPr>
          <w:color w:val="008000"/>
          <w:spacing w:val="-9"/>
          <w:sz w:val="28"/>
        </w:rPr>
        <w:t xml:space="preserve"> </w:t>
      </w:r>
      <w:r>
        <w:rPr>
          <w:color w:val="008000"/>
          <w:sz w:val="28"/>
        </w:rPr>
        <w:t>стресс»</w:t>
      </w:r>
    </w:p>
    <w:p w:rsidR="002A7A95" w:rsidRDefault="002A7A95">
      <w:pPr>
        <w:pStyle w:val="a3"/>
        <w:rPr>
          <w:sz w:val="30"/>
        </w:rPr>
      </w:pP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spacing w:before="210"/>
        <w:ind w:right="104"/>
        <w:jc w:val="both"/>
      </w:pPr>
      <w:r>
        <w:rPr>
          <w:color w:val="008000"/>
        </w:rPr>
        <w:t>Старайтесь каждый день выделять хотя бы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немного времени для себя. Читайте, гуляйте,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слушайте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любимую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музыку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-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все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это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проверенные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способы снять стресс.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ind w:right="102"/>
        <w:jc w:val="both"/>
      </w:pPr>
      <w:r>
        <w:rPr>
          <w:color w:val="008000"/>
        </w:rPr>
        <w:t>Если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вы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чувствуйте,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что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не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состоянии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справиться со всем, что на вас обрушилось,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не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стесняйтесь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обратиться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за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помощью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к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родным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или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друзьям.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ind w:right="104"/>
        <w:jc w:val="both"/>
      </w:pPr>
      <w:r>
        <w:rPr>
          <w:color w:val="008000"/>
        </w:rPr>
        <w:t>Не теряйте чувство юмора, когда все идет не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так, как хотелось бы. Идеальных родителей,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как и идеальных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детей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не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существует.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ind w:right="102"/>
        <w:jc w:val="both"/>
      </w:pPr>
      <w:r>
        <w:rPr>
          <w:color w:val="008000"/>
        </w:rPr>
        <w:t>Постарайтесь принять как должн</w:t>
      </w:r>
      <w:r>
        <w:rPr>
          <w:color w:val="008000"/>
        </w:rPr>
        <w:t>ое, что дети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порой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совершают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ошибки,</w:t>
      </w:r>
      <w:r>
        <w:rPr>
          <w:color w:val="008000"/>
          <w:spacing w:val="1"/>
        </w:rPr>
        <w:t xml:space="preserve"> </w:t>
      </w:r>
      <w:proofErr w:type="gramStart"/>
      <w:r>
        <w:rPr>
          <w:color w:val="008000"/>
        </w:rPr>
        <w:t>бывают</w:t>
      </w:r>
      <w:proofErr w:type="gramEnd"/>
      <w:r>
        <w:rPr>
          <w:color w:val="008000"/>
          <w:spacing w:val="1"/>
        </w:rPr>
        <w:t xml:space="preserve"> </w:t>
      </w:r>
      <w:r>
        <w:rPr>
          <w:color w:val="008000"/>
        </w:rPr>
        <w:t>невыносимы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непоследовательны,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совершают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бездумные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поступки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–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все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это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часть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обычного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детского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поведения.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ind w:right="104"/>
        <w:jc w:val="both"/>
      </w:pPr>
      <w:r>
        <w:rPr>
          <w:color w:val="008000"/>
        </w:rPr>
        <w:t>Когда вы сильно рассердитесь, посчитайте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до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десяти,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прежде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чем начать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принимать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меры.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ind w:right="102"/>
        <w:jc w:val="both"/>
      </w:pPr>
      <w:r>
        <w:rPr>
          <w:color w:val="008000"/>
        </w:rPr>
        <w:t>Напряжение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можно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снять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помощью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простого прикосновения – возьмите ребенка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за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руку,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обнимите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его,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похлопайте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по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плечу.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spacing w:before="1"/>
        <w:ind w:right="104"/>
        <w:jc w:val="both"/>
      </w:pPr>
      <w:r>
        <w:rPr>
          <w:color w:val="008000"/>
        </w:rPr>
        <w:t>Слушайте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своего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ребенка,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давайте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ему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понять,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что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вы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цените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разговоры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ним.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Хорошая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коммуникация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позволяет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предотвратить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конфликты и стресс.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ind w:right="106"/>
        <w:jc w:val="both"/>
      </w:pPr>
      <w:r>
        <w:rPr>
          <w:color w:val="008000"/>
        </w:rPr>
        <w:t>В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семье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должно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быть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время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место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для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развлечений и спорта. Смех и физкультура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заметно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снижают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стресс.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ind w:right="103"/>
        <w:jc w:val="both"/>
      </w:pPr>
      <w:r>
        <w:rPr>
          <w:color w:val="008000"/>
        </w:rPr>
        <w:t>Обсуждайте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волнующие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вас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проблемы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воспитания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своими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друзьями.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Но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не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забывайте при этом рассказывать им и о том</w:t>
      </w:r>
      <w:r>
        <w:rPr>
          <w:color w:val="008000"/>
          <w:spacing w:val="-52"/>
        </w:rPr>
        <w:t xml:space="preserve"> </w:t>
      </w:r>
      <w:r>
        <w:rPr>
          <w:color w:val="008000"/>
        </w:rPr>
        <w:t>удовольствии,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которое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вам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приносит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общение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с вашим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ребенком.</w:t>
      </w:r>
    </w:p>
    <w:p w:rsidR="002A7A95" w:rsidRDefault="006C5925">
      <w:pPr>
        <w:pStyle w:val="a4"/>
        <w:numPr>
          <w:ilvl w:val="0"/>
          <w:numId w:val="1"/>
        </w:numPr>
        <w:tabs>
          <w:tab w:val="left" w:pos="467"/>
        </w:tabs>
        <w:ind w:right="101"/>
        <w:jc w:val="both"/>
      </w:pPr>
      <w:r>
        <w:rPr>
          <w:color w:val="008000"/>
        </w:rPr>
        <w:t>Почитайте в книжках о том, как происходит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взросление ребенка, чтобы ваши ожидания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носили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реалистический</w:t>
      </w:r>
      <w:r>
        <w:rPr>
          <w:color w:val="008000"/>
          <w:spacing w:val="-1"/>
        </w:rPr>
        <w:t xml:space="preserve"> </w:t>
      </w:r>
      <w:r>
        <w:rPr>
          <w:color w:val="008000"/>
        </w:rPr>
        <w:t>характер.</w:t>
      </w:r>
    </w:p>
    <w:p w:rsidR="002A7A95" w:rsidRDefault="002A7A95">
      <w:pPr>
        <w:jc w:val="both"/>
        <w:sectPr w:rsidR="002A7A95">
          <w:type w:val="continuous"/>
          <w:pgSz w:w="16840" w:h="11910" w:orient="landscape"/>
          <w:pgMar w:top="480" w:right="460" w:bottom="280" w:left="820" w:header="720" w:footer="720" w:gutter="0"/>
          <w:cols w:num="3" w:space="720" w:equalWidth="0">
            <w:col w:w="4740" w:space="561"/>
            <w:col w:w="4533" w:space="919"/>
            <w:col w:w="4807"/>
          </w:cols>
        </w:sectPr>
      </w:pPr>
    </w:p>
    <w:p w:rsidR="002A7A95" w:rsidRDefault="006C5925">
      <w:pPr>
        <w:pStyle w:val="a3"/>
      </w:pPr>
      <w:r>
        <w:lastRenderedPageBreak/>
        <w:br w:type="column"/>
      </w:r>
    </w:p>
    <w:p w:rsidR="002A7A95" w:rsidRDefault="002A7A95">
      <w:pPr>
        <w:pStyle w:val="a3"/>
      </w:pPr>
    </w:p>
    <w:p w:rsidR="002A7A95" w:rsidRDefault="002A7A95">
      <w:pPr>
        <w:pStyle w:val="a3"/>
      </w:pPr>
    </w:p>
    <w:p w:rsidR="002A7A95" w:rsidRDefault="006C5925" w:rsidP="006C5925">
      <w:pPr>
        <w:pStyle w:val="a3"/>
        <w:spacing w:before="8"/>
        <w:jc w:val="center"/>
        <w:rPr>
          <w:sz w:val="23"/>
        </w:rPr>
      </w:pPr>
      <w:r>
        <w:rPr>
          <w:noProof/>
          <w:lang w:eastAsia="ru-RU"/>
        </w:rPr>
        <w:drawing>
          <wp:inline distT="0" distB="0" distL="0" distR="0" wp14:anchorId="677C5598" wp14:editId="27EC94A4">
            <wp:extent cx="2950121" cy="1965960"/>
            <wp:effectExtent l="0" t="0" r="3175" b="0"/>
            <wp:docPr id="3" name="Рисунок 3" descr="https://xn----8sbnnbambfrmllc0aj3a1a.xn--p1ai/wp-content/uploads/2020/09/O71B8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nnbambfrmllc0aj3a1a.xn--p1ai/wp-content/uploads/2020/09/O71B8Q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375" cy="197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A95" w:rsidRDefault="002A7A95">
      <w:pPr>
        <w:pStyle w:val="a3"/>
        <w:rPr>
          <w:sz w:val="26"/>
        </w:rPr>
      </w:pPr>
    </w:p>
    <w:p w:rsidR="002A7A95" w:rsidRDefault="002A7A95">
      <w:pPr>
        <w:pStyle w:val="a3"/>
        <w:rPr>
          <w:sz w:val="26"/>
        </w:rPr>
      </w:pPr>
    </w:p>
    <w:p w:rsidR="002A7A95" w:rsidRDefault="002A7A95">
      <w:pPr>
        <w:pStyle w:val="a3"/>
        <w:rPr>
          <w:sz w:val="26"/>
        </w:rPr>
      </w:pPr>
    </w:p>
    <w:p w:rsidR="002A7A95" w:rsidRDefault="002A7A95">
      <w:pPr>
        <w:pStyle w:val="a3"/>
        <w:spacing w:before="9"/>
        <w:rPr>
          <w:sz w:val="26"/>
        </w:rPr>
      </w:pPr>
    </w:p>
    <w:p w:rsidR="005329CE" w:rsidRPr="006C5925" w:rsidRDefault="005329CE" w:rsidP="005329CE">
      <w:pPr>
        <w:widowControl/>
        <w:autoSpaceDE/>
        <w:autoSpaceDN/>
        <w:jc w:val="center"/>
        <w:rPr>
          <w:sz w:val="28"/>
          <w:szCs w:val="28"/>
        </w:rPr>
      </w:pPr>
      <w:r w:rsidRPr="005329CE">
        <w:rPr>
          <w:sz w:val="24"/>
          <w:lang w:val="en-US"/>
        </w:rPr>
        <w:br/>
      </w:r>
      <w:r w:rsidRPr="005329CE">
        <w:rPr>
          <w:sz w:val="28"/>
          <w:szCs w:val="28"/>
          <w:lang w:val="en-US"/>
        </w:rPr>
        <w:t xml:space="preserve">422165, Республика Татарстан, </w:t>
      </w:r>
    </w:p>
    <w:p w:rsidR="005329CE" w:rsidRPr="006C5925" w:rsidRDefault="005329CE" w:rsidP="005329CE">
      <w:pPr>
        <w:widowControl/>
        <w:autoSpaceDE/>
        <w:autoSpaceDN/>
        <w:jc w:val="center"/>
        <w:rPr>
          <w:sz w:val="28"/>
          <w:szCs w:val="28"/>
        </w:rPr>
      </w:pPr>
      <w:proofErr w:type="spellStart"/>
      <w:r w:rsidRPr="005329CE">
        <w:rPr>
          <w:sz w:val="28"/>
          <w:szCs w:val="28"/>
        </w:rPr>
        <w:t>Мамадышский</w:t>
      </w:r>
      <w:proofErr w:type="spellEnd"/>
      <w:r w:rsidRPr="005329CE">
        <w:rPr>
          <w:sz w:val="28"/>
          <w:szCs w:val="28"/>
        </w:rPr>
        <w:t xml:space="preserve"> район, совхоз </w:t>
      </w:r>
    </w:p>
    <w:p w:rsidR="005329CE" w:rsidRPr="006C5925" w:rsidRDefault="005329CE" w:rsidP="005329CE">
      <w:pPr>
        <w:widowControl/>
        <w:autoSpaceDE/>
        <w:autoSpaceDN/>
        <w:jc w:val="center"/>
        <w:rPr>
          <w:sz w:val="28"/>
          <w:szCs w:val="28"/>
        </w:rPr>
      </w:pPr>
      <w:proofErr w:type="spellStart"/>
      <w:r w:rsidRPr="005329CE">
        <w:rPr>
          <w:sz w:val="28"/>
          <w:szCs w:val="28"/>
        </w:rPr>
        <w:t>Мамадышский</w:t>
      </w:r>
      <w:proofErr w:type="spellEnd"/>
      <w:r w:rsidRPr="005329CE">
        <w:rPr>
          <w:sz w:val="28"/>
          <w:szCs w:val="28"/>
        </w:rPr>
        <w:t xml:space="preserve">, ул. </w:t>
      </w:r>
      <w:proofErr w:type="spellStart"/>
      <w:r w:rsidRPr="005329CE">
        <w:rPr>
          <w:sz w:val="28"/>
          <w:szCs w:val="28"/>
        </w:rPr>
        <w:t>К.Насыри</w:t>
      </w:r>
      <w:proofErr w:type="spellEnd"/>
      <w:r w:rsidRPr="005329CE">
        <w:rPr>
          <w:sz w:val="28"/>
          <w:szCs w:val="28"/>
        </w:rPr>
        <w:t>, дом 2</w:t>
      </w:r>
    </w:p>
    <w:p w:rsidR="005329CE" w:rsidRPr="006C5925" w:rsidRDefault="006C5925" w:rsidP="005329CE">
      <w:pPr>
        <w:jc w:val="center"/>
        <w:rPr>
          <w:sz w:val="28"/>
          <w:szCs w:val="28"/>
        </w:rPr>
      </w:pPr>
      <w:r w:rsidRPr="006C5925">
        <w:rPr>
          <w:sz w:val="28"/>
          <w:szCs w:val="28"/>
        </w:rPr>
        <w:t xml:space="preserve">тел.: </w:t>
      </w:r>
      <w:r w:rsidR="005329CE" w:rsidRPr="006C5925">
        <w:rPr>
          <w:sz w:val="28"/>
          <w:szCs w:val="28"/>
        </w:rPr>
        <w:t>+7(855)-633-91-21</w:t>
      </w:r>
    </w:p>
    <w:p w:rsidR="005329CE" w:rsidRPr="006C5925" w:rsidRDefault="005329CE" w:rsidP="005329CE">
      <w:pPr>
        <w:jc w:val="center"/>
        <w:rPr>
          <w:sz w:val="28"/>
          <w:szCs w:val="28"/>
        </w:rPr>
      </w:pPr>
    </w:p>
    <w:p w:rsidR="005329CE" w:rsidRPr="006C5925" w:rsidRDefault="005329CE" w:rsidP="005329CE">
      <w:pPr>
        <w:jc w:val="center"/>
        <w:rPr>
          <w:sz w:val="28"/>
          <w:szCs w:val="28"/>
        </w:rPr>
      </w:pPr>
    </w:p>
    <w:p w:rsidR="005329CE" w:rsidRPr="006C5925" w:rsidRDefault="005329CE" w:rsidP="005329CE">
      <w:pPr>
        <w:jc w:val="center"/>
        <w:rPr>
          <w:sz w:val="28"/>
          <w:szCs w:val="28"/>
        </w:rPr>
      </w:pPr>
    </w:p>
    <w:p w:rsidR="005329CE" w:rsidRPr="006C5925" w:rsidRDefault="005329CE" w:rsidP="005329CE">
      <w:pPr>
        <w:widowControl/>
        <w:autoSpaceDE/>
        <w:autoSpaceDN/>
        <w:jc w:val="center"/>
        <w:rPr>
          <w:sz w:val="28"/>
          <w:szCs w:val="28"/>
        </w:rPr>
      </w:pPr>
      <w:hyperlink r:id="rId7" w:history="1">
        <w:r w:rsidRPr="006C5925">
          <w:rPr>
            <w:sz w:val="28"/>
            <w:szCs w:val="28"/>
          </w:rPr>
          <w:t>https://edu.tatar.ru/mamadysh/page1379.htm</w:t>
        </w:r>
      </w:hyperlink>
    </w:p>
    <w:p w:rsidR="005329CE" w:rsidRPr="006C5925" w:rsidRDefault="005329CE" w:rsidP="005329CE">
      <w:pPr>
        <w:widowControl/>
        <w:autoSpaceDE/>
        <w:autoSpaceDN/>
        <w:jc w:val="center"/>
        <w:rPr>
          <w:sz w:val="28"/>
          <w:szCs w:val="28"/>
        </w:rPr>
      </w:pPr>
      <w:r w:rsidRPr="006C5925">
        <w:rPr>
          <w:sz w:val="28"/>
          <w:szCs w:val="28"/>
        </w:rPr>
        <w:t>E-</w:t>
      </w:r>
      <w:proofErr w:type="spellStart"/>
      <w:r w:rsidRPr="006C5925">
        <w:rPr>
          <w:sz w:val="28"/>
          <w:szCs w:val="28"/>
        </w:rPr>
        <w:t>mail</w:t>
      </w:r>
      <w:proofErr w:type="spellEnd"/>
      <w:r w:rsidRPr="006C5925">
        <w:rPr>
          <w:sz w:val="28"/>
          <w:szCs w:val="28"/>
        </w:rPr>
        <w:t>: PL87@yandex.ru</w:t>
      </w:r>
    </w:p>
    <w:p w:rsidR="005329CE" w:rsidRPr="005329CE" w:rsidRDefault="005329CE" w:rsidP="005329CE">
      <w:pPr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2A7A95" w:rsidRDefault="002A7A95">
      <w:pPr>
        <w:ind w:left="1561"/>
        <w:jc w:val="center"/>
        <w:rPr>
          <w:sz w:val="24"/>
        </w:rPr>
      </w:pPr>
    </w:p>
    <w:p w:rsidR="002A7A95" w:rsidRPr="006C5925" w:rsidRDefault="006C5925" w:rsidP="005329CE">
      <w:pPr>
        <w:pStyle w:val="2"/>
        <w:ind w:left="1015"/>
        <w:jc w:val="center"/>
        <w:rPr>
          <w:sz w:val="28"/>
          <w:szCs w:val="28"/>
        </w:rPr>
      </w:pPr>
      <w:r>
        <w:rPr>
          <w:b w:val="0"/>
        </w:rPr>
        <w:br w:type="column"/>
      </w:r>
      <w:r w:rsidR="005329CE" w:rsidRPr="006C5925">
        <w:rPr>
          <w:sz w:val="28"/>
          <w:szCs w:val="28"/>
        </w:rPr>
        <w:lastRenderedPageBreak/>
        <w:t>ГАПОУ «</w:t>
      </w:r>
      <w:proofErr w:type="spellStart"/>
      <w:r w:rsidR="005329CE" w:rsidRPr="006C5925">
        <w:rPr>
          <w:sz w:val="28"/>
          <w:szCs w:val="28"/>
        </w:rPr>
        <w:t>Мамадышский</w:t>
      </w:r>
      <w:proofErr w:type="spellEnd"/>
      <w:r w:rsidR="005329CE" w:rsidRPr="006C5925">
        <w:rPr>
          <w:sz w:val="28"/>
          <w:szCs w:val="28"/>
        </w:rPr>
        <w:t xml:space="preserve"> политехнический колледж»</w:t>
      </w: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rPr>
          <w:b/>
          <w:sz w:val="24"/>
        </w:rPr>
      </w:pPr>
    </w:p>
    <w:p w:rsidR="002A7A95" w:rsidRDefault="002A7A95">
      <w:pPr>
        <w:pStyle w:val="a3"/>
        <w:spacing w:before="10"/>
        <w:rPr>
          <w:b/>
          <w:sz w:val="21"/>
        </w:rPr>
      </w:pPr>
    </w:p>
    <w:p w:rsidR="002A7A95" w:rsidRDefault="006C5925">
      <w:pPr>
        <w:ind w:left="1483" w:right="700" w:hanging="176"/>
        <w:rPr>
          <w:b/>
          <w:color w:val="FF0000"/>
          <w:sz w:val="52"/>
        </w:rPr>
      </w:pPr>
      <w:r>
        <w:rPr>
          <w:b/>
          <w:color w:val="FF0000"/>
          <w:sz w:val="52"/>
        </w:rPr>
        <w:t>Мудрые советы</w:t>
      </w:r>
      <w:r>
        <w:rPr>
          <w:b/>
          <w:color w:val="FF0000"/>
          <w:spacing w:val="-127"/>
          <w:sz w:val="52"/>
        </w:rPr>
        <w:t xml:space="preserve"> </w:t>
      </w:r>
      <w:r>
        <w:rPr>
          <w:b/>
          <w:color w:val="FF0000"/>
          <w:sz w:val="52"/>
        </w:rPr>
        <w:t>для</w:t>
      </w:r>
      <w:r>
        <w:rPr>
          <w:b/>
          <w:color w:val="FF0000"/>
          <w:spacing w:val="-3"/>
          <w:sz w:val="52"/>
        </w:rPr>
        <w:t xml:space="preserve"> </w:t>
      </w:r>
      <w:r>
        <w:rPr>
          <w:b/>
          <w:color w:val="FF0000"/>
          <w:sz w:val="52"/>
        </w:rPr>
        <w:t>родителей</w:t>
      </w:r>
    </w:p>
    <w:p w:rsidR="006C5925" w:rsidRDefault="006C5925">
      <w:pPr>
        <w:ind w:left="1483" w:right="700" w:hanging="176"/>
        <w:rPr>
          <w:b/>
          <w:color w:val="FF0000"/>
          <w:sz w:val="52"/>
        </w:rPr>
      </w:pPr>
    </w:p>
    <w:p w:rsidR="006C5925" w:rsidRDefault="006C5925">
      <w:pPr>
        <w:ind w:left="1483" w:right="700" w:hanging="176"/>
        <w:rPr>
          <w:b/>
          <w:color w:val="FF0000"/>
          <w:sz w:val="52"/>
        </w:rPr>
      </w:pPr>
    </w:p>
    <w:p w:rsidR="006C5925" w:rsidRDefault="006C5925">
      <w:pPr>
        <w:ind w:left="1483" w:right="700" w:hanging="176"/>
        <w:rPr>
          <w:b/>
          <w:color w:val="FF0000"/>
          <w:sz w:val="52"/>
        </w:rPr>
      </w:pPr>
    </w:p>
    <w:p w:rsidR="006C5925" w:rsidRDefault="006C5925">
      <w:pPr>
        <w:ind w:left="1483" w:right="700" w:hanging="176"/>
        <w:rPr>
          <w:b/>
          <w:color w:val="FF0000"/>
          <w:sz w:val="52"/>
        </w:rPr>
      </w:pPr>
    </w:p>
    <w:p w:rsidR="006C5925" w:rsidRDefault="006C5925">
      <w:pPr>
        <w:ind w:left="1483" w:right="700" w:hanging="176"/>
        <w:rPr>
          <w:b/>
          <w:color w:val="FF0000"/>
          <w:sz w:val="52"/>
        </w:rPr>
      </w:pPr>
    </w:p>
    <w:p w:rsidR="006C5925" w:rsidRDefault="006C5925">
      <w:pPr>
        <w:ind w:left="1483" w:right="700" w:hanging="176"/>
        <w:rPr>
          <w:b/>
          <w:color w:val="FF0000"/>
          <w:sz w:val="52"/>
        </w:rPr>
      </w:pPr>
    </w:p>
    <w:p w:rsidR="006C5925" w:rsidRDefault="006C5925">
      <w:pPr>
        <w:ind w:left="1483" w:right="700" w:hanging="176"/>
        <w:rPr>
          <w:b/>
          <w:color w:val="FF0000"/>
          <w:sz w:val="52"/>
        </w:rPr>
      </w:pPr>
      <w:bookmarkStart w:id="0" w:name="_GoBack"/>
      <w:bookmarkEnd w:id="0"/>
    </w:p>
    <w:p w:rsidR="002A7A95" w:rsidRPr="006C5925" w:rsidRDefault="006C5925" w:rsidP="006C5925">
      <w:pPr>
        <w:ind w:left="1483" w:right="700" w:hanging="176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Мамадыш</w:t>
      </w:r>
      <w:proofErr w:type="spellEnd"/>
      <w:r>
        <w:rPr>
          <w:b/>
          <w:sz w:val="28"/>
          <w:szCs w:val="28"/>
        </w:rPr>
        <w:t>, 2023</w:t>
      </w:r>
    </w:p>
    <w:p w:rsidR="006C5925" w:rsidRDefault="006C5925" w:rsidP="006C5925">
      <w:pPr>
        <w:jc w:val="center"/>
        <w:rPr>
          <w:sz w:val="52"/>
        </w:rPr>
        <w:sectPr w:rsidR="006C5925">
          <w:pgSz w:w="16840" w:h="11910" w:orient="landscape"/>
          <w:pgMar w:top="480" w:right="460" w:bottom="280" w:left="820" w:header="720" w:footer="720" w:gutter="0"/>
          <w:cols w:num="3" w:space="720" w:equalWidth="0">
            <w:col w:w="2922" w:space="954"/>
            <w:col w:w="5883" w:space="40"/>
            <w:col w:w="5761"/>
          </w:cols>
        </w:sectPr>
      </w:pPr>
    </w:p>
    <w:p w:rsidR="002A7A95" w:rsidRDefault="002A7A95">
      <w:pPr>
        <w:pStyle w:val="a3"/>
        <w:spacing w:before="2"/>
        <w:rPr>
          <w:b/>
          <w:sz w:val="16"/>
        </w:rPr>
      </w:pPr>
    </w:p>
    <w:p w:rsidR="002A7A95" w:rsidRPr="006C5925" w:rsidRDefault="002A7A95">
      <w:pPr>
        <w:pStyle w:val="a3"/>
        <w:spacing w:before="9"/>
        <w:rPr>
          <w:sz w:val="17"/>
        </w:rPr>
      </w:pPr>
    </w:p>
    <w:sectPr w:rsidR="002A7A95" w:rsidRPr="006C5925">
      <w:type w:val="continuous"/>
      <w:pgSz w:w="16840" w:h="11910" w:orient="landscape"/>
      <w:pgMar w:top="480" w:right="4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160D8"/>
    <w:multiLevelType w:val="hybridMultilevel"/>
    <w:tmpl w:val="25E2B7DE"/>
    <w:lvl w:ilvl="0" w:tplc="66486E48">
      <w:start w:val="1"/>
      <w:numFmt w:val="decimal"/>
      <w:lvlText w:val="%1.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color w:val="008000"/>
        <w:w w:val="100"/>
        <w:sz w:val="22"/>
        <w:szCs w:val="22"/>
        <w:lang w:val="ru-RU" w:eastAsia="en-US" w:bidi="ar-SA"/>
      </w:rPr>
    </w:lvl>
    <w:lvl w:ilvl="1" w:tplc="49F80D30">
      <w:numFmt w:val="bullet"/>
      <w:lvlText w:val="•"/>
      <w:lvlJc w:val="left"/>
      <w:pPr>
        <w:ind w:left="894" w:hanging="360"/>
      </w:pPr>
      <w:rPr>
        <w:rFonts w:hint="default"/>
        <w:lang w:val="ru-RU" w:eastAsia="en-US" w:bidi="ar-SA"/>
      </w:rPr>
    </w:lvl>
    <w:lvl w:ilvl="2" w:tplc="376ED1B8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3" w:tplc="026E6DC4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4" w:tplc="8AC42B9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5" w:tplc="D6C624F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6" w:tplc="C5B2F09E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7" w:tplc="6A9E9720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8" w:tplc="36B658D8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abstractNum w:abstractNumId="1">
    <w:nsid w:val="574B0FA1"/>
    <w:multiLevelType w:val="hybridMultilevel"/>
    <w:tmpl w:val="76AE6BCE"/>
    <w:lvl w:ilvl="0" w:tplc="491E91E4">
      <w:start w:val="1"/>
      <w:numFmt w:val="decimal"/>
      <w:lvlText w:val="%1.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color w:val="000080"/>
        <w:w w:val="100"/>
        <w:sz w:val="24"/>
        <w:szCs w:val="24"/>
        <w:lang w:val="ru-RU" w:eastAsia="en-US" w:bidi="ar-SA"/>
      </w:rPr>
    </w:lvl>
    <w:lvl w:ilvl="1" w:tplc="5966F80A">
      <w:numFmt w:val="bullet"/>
      <w:lvlText w:val="•"/>
      <w:lvlJc w:val="left"/>
      <w:pPr>
        <w:ind w:left="887" w:hanging="360"/>
      </w:pPr>
      <w:rPr>
        <w:rFonts w:hint="default"/>
        <w:lang w:val="ru-RU" w:eastAsia="en-US" w:bidi="ar-SA"/>
      </w:rPr>
    </w:lvl>
    <w:lvl w:ilvl="2" w:tplc="32AEA0FE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3" w:tplc="CFD6BBBA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569038B6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5" w:tplc="FBFCA48E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6" w:tplc="68B44D68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7" w:tplc="01D225FA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8" w:tplc="3134E08E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</w:abstractNum>
  <w:abstractNum w:abstractNumId="2">
    <w:nsid w:val="5BF47682"/>
    <w:multiLevelType w:val="hybridMultilevel"/>
    <w:tmpl w:val="317A9C70"/>
    <w:lvl w:ilvl="0" w:tplc="08C4C470">
      <w:numFmt w:val="bullet"/>
      <w:lvlText w:val="-"/>
      <w:lvlJc w:val="left"/>
      <w:pPr>
        <w:ind w:left="106" w:hanging="257"/>
      </w:pPr>
      <w:rPr>
        <w:rFonts w:ascii="Times New Roman" w:eastAsia="Times New Roman" w:hAnsi="Times New Roman" w:cs="Times New Roman" w:hint="default"/>
        <w:color w:val="800000"/>
        <w:w w:val="99"/>
        <w:sz w:val="20"/>
        <w:szCs w:val="20"/>
        <w:lang w:val="ru-RU" w:eastAsia="en-US" w:bidi="ar-SA"/>
      </w:rPr>
    </w:lvl>
    <w:lvl w:ilvl="1" w:tplc="B0985488">
      <w:numFmt w:val="bullet"/>
      <w:lvlText w:val="•"/>
      <w:lvlJc w:val="left"/>
      <w:pPr>
        <w:ind w:left="543" w:hanging="257"/>
      </w:pPr>
      <w:rPr>
        <w:rFonts w:hint="default"/>
        <w:lang w:val="ru-RU" w:eastAsia="en-US" w:bidi="ar-SA"/>
      </w:rPr>
    </w:lvl>
    <w:lvl w:ilvl="2" w:tplc="656A2F58">
      <w:numFmt w:val="bullet"/>
      <w:lvlText w:val="•"/>
      <w:lvlJc w:val="left"/>
      <w:pPr>
        <w:ind w:left="986" w:hanging="257"/>
      </w:pPr>
      <w:rPr>
        <w:rFonts w:hint="default"/>
        <w:lang w:val="ru-RU" w:eastAsia="en-US" w:bidi="ar-SA"/>
      </w:rPr>
    </w:lvl>
    <w:lvl w:ilvl="3" w:tplc="A2005F32">
      <w:numFmt w:val="bullet"/>
      <w:lvlText w:val="•"/>
      <w:lvlJc w:val="left"/>
      <w:pPr>
        <w:ind w:left="1429" w:hanging="257"/>
      </w:pPr>
      <w:rPr>
        <w:rFonts w:hint="default"/>
        <w:lang w:val="ru-RU" w:eastAsia="en-US" w:bidi="ar-SA"/>
      </w:rPr>
    </w:lvl>
    <w:lvl w:ilvl="4" w:tplc="94C86854">
      <w:numFmt w:val="bullet"/>
      <w:lvlText w:val="•"/>
      <w:lvlJc w:val="left"/>
      <w:pPr>
        <w:ind w:left="1873" w:hanging="257"/>
      </w:pPr>
      <w:rPr>
        <w:rFonts w:hint="default"/>
        <w:lang w:val="ru-RU" w:eastAsia="en-US" w:bidi="ar-SA"/>
      </w:rPr>
    </w:lvl>
    <w:lvl w:ilvl="5" w:tplc="B588AE56">
      <w:numFmt w:val="bullet"/>
      <w:lvlText w:val="•"/>
      <w:lvlJc w:val="left"/>
      <w:pPr>
        <w:ind w:left="2316" w:hanging="257"/>
      </w:pPr>
      <w:rPr>
        <w:rFonts w:hint="default"/>
        <w:lang w:val="ru-RU" w:eastAsia="en-US" w:bidi="ar-SA"/>
      </w:rPr>
    </w:lvl>
    <w:lvl w:ilvl="6" w:tplc="BDB8B2CA">
      <w:numFmt w:val="bullet"/>
      <w:lvlText w:val="•"/>
      <w:lvlJc w:val="left"/>
      <w:pPr>
        <w:ind w:left="2759" w:hanging="257"/>
      </w:pPr>
      <w:rPr>
        <w:rFonts w:hint="default"/>
        <w:lang w:val="ru-RU" w:eastAsia="en-US" w:bidi="ar-SA"/>
      </w:rPr>
    </w:lvl>
    <w:lvl w:ilvl="7" w:tplc="92368A08">
      <w:numFmt w:val="bullet"/>
      <w:lvlText w:val="•"/>
      <w:lvlJc w:val="left"/>
      <w:pPr>
        <w:ind w:left="3202" w:hanging="257"/>
      </w:pPr>
      <w:rPr>
        <w:rFonts w:hint="default"/>
        <w:lang w:val="ru-RU" w:eastAsia="en-US" w:bidi="ar-SA"/>
      </w:rPr>
    </w:lvl>
    <w:lvl w:ilvl="8" w:tplc="BF1C1A5C">
      <w:numFmt w:val="bullet"/>
      <w:lvlText w:val="•"/>
      <w:lvlJc w:val="left"/>
      <w:pPr>
        <w:ind w:left="3645" w:hanging="2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7A95"/>
    <w:rsid w:val="002A7A95"/>
    <w:rsid w:val="005329CE"/>
    <w:rsid w:val="005D1BD5"/>
    <w:rsid w:val="006C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84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81"/>
      <w:ind w:right="398" w:hanging="19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66" w:right="4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329C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59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92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84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81"/>
      <w:ind w:right="398" w:hanging="19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66" w:right="4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329C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59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9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mamadysh/page137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Десять способ стать выдающимся родителем</vt:lpstr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Десять способ стать выдающимся родителем</dc:title>
  <dc:creator>OGU2</dc:creator>
  <cp:lastModifiedBy>user</cp:lastModifiedBy>
  <cp:revision>3</cp:revision>
  <dcterms:created xsi:type="dcterms:W3CDTF">2023-11-20T09:50:00Z</dcterms:created>
  <dcterms:modified xsi:type="dcterms:W3CDTF">2023-11-20T10:18:00Z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2023-11-20T00:00:00Z</vt:filetime>
  </property>
</Properties>
</file>